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A441A" w14:textId="77777777" w:rsidR="00FA3383" w:rsidRPr="00441752" w:rsidRDefault="00FA3383" w:rsidP="009C7E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F925DED" w14:textId="77777777" w:rsidR="000C4DD3" w:rsidRDefault="00FA3383" w:rsidP="008E054A">
      <w:pPr>
        <w:shd w:val="clear" w:color="auto" w:fill="FFFFFF"/>
        <w:spacing w:after="0" w:line="240" w:lineRule="auto"/>
        <w:ind w:left="737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1752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SABATO 20 NOVEMBRE - Itinerario tra danza e letteratura</w:t>
      </w:r>
    </w:p>
    <w:p w14:paraId="3CB9B5CB" w14:textId="322D7506" w:rsidR="00FA3383" w:rsidRDefault="00FA3383" w:rsidP="008E054A">
      <w:pPr>
        <w:shd w:val="clear" w:color="auto" w:fill="FFFFFF"/>
        <w:spacing w:after="0" w:line="240" w:lineRule="auto"/>
        <w:ind w:left="737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441752">
        <w:rPr>
          <w:rFonts w:ascii="Times New Roman" w:eastAsia="Times New Roman" w:hAnsi="Times New Roman" w:cs="Times New Roman"/>
          <w:sz w:val="24"/>
          <w:szCs w:val="24"/>
          <w:lang w:eastAsia="it-IT"/>
        </w:rPr>
        <w:t>ore</w:t>
      </w:r>
      <w:proofErr w:type="gramEnd"/>
      <w:r w:rsidRPr="0044175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11 – Giardini di Villa Mazzanti </w:t>
      </w:r>
    </w:p>
    <w:p w14:paraId="4D57CA50" w14:textId="77777777" w:rsidR="008E054A" w:rsidRDefault="008E054A" w:rsidP="008E054A">
      <w:pPr>
        <w:shd w:val="clear" w:color="auto" w:fill="FFFFFF"/>
        <w:spacing w:after="0" w:line="240" w:lineRule="auto"/>
        <w:ind w:left="737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B8001CA" w14:textId="5E3E1657" w:rsidR="00FA3383" w:rsidRPr="00441752" w:rsidRDefault="00FA3383" w:rsidP="00FA3383">
      <w:pPr>
        <w:pStyle w:val="NormaleWeb"/>
        <w:shd w:val="clear" w:color="auto" w:fill="FFFFFF"/>
        <w:spacing w:before="0" w:beforeAutospacing="0" w:after="150" w:afterAutospacing="0"/>
        <w:rPr>
          <w:i/>
        </w:rPr>
      </w:pPr>
      <w:r w:rsidRPr="00441752">
        <w:rPr>
          <w:b/>
        </w:rPr>
        <w:t>LOÏE. LA FARFALLA ELETTRICA </w:t>
      </w:r>
      <w:r w:rsidRPr="00441752">
        <w:rPr>
          <w:b/>
        </w:rPr>
        <w:br/>
      </w:r>
      <w:r w:rsidRPr="00441752">
        <w:rPr>
          <w:i/>
        </w:rPr>
        <w:t xml:space="preserve">di e con Rossella Battisti, giornalista critica d’arte ed esperta in danza contemporanea; Patrizia </w:t>
      </w:r>
      <w:proofErr w:type="spellStart"/>
      <w:r w:rsidRPr="00441752">
        <w:rPr>
          <w:i/>
        </w:rPr>
        <w:t>Hartman</w:t>
      </w:r>
      <w:proofErr w:type="spellEnd"/>
      <w:r w:rsidRPr="00441752">
        <w:rPr>
          <w:i/>
        </w:rPr>
        <w:t xml:space="preserve">, attrice, autrice; tecniche di danza con Eva </w:t>
      </w:r>
      <w:proofErr w:type="spellStart"/>
      <w:r w:rsidRPr="00441752">
        <w:rPr>
          <w:i/>
        </w:rPr>
        <w:t>Paciulli</w:t>
      </w:r>
      <w:proofErr w:type="spellEnd"/>
      <w:r w:rsidR="001F4B5A">
        <w:rPr>
          <w:i/>
        </w:rPr>
        <w:t>.</w:t>
      </w:r>
    </w:p>
    <w:p w14:paraId="32FB2BD2" w14:textId="3BF92CC4" w:rsidR="00FF4B29" w:rsidRPr="008E054A" w:rsidRDefault="00FA3383" w:rsidP="008E054A">
      <w:pPr>
        <w:jc w:val="both"/>
        <w:rPr>
          <w:rFonts w:ascii="Times New Roman" w:hAnsi="Times New Roman" w:cs="Times New Roman"/>
          <w:sz w:val="24"/>
          <w:szCs w:val="24"/>
        </w:rPr>
      </w:pPr>
      <w:r w:rsidRPr="00441752">
        <w:rPr>
          <w:rFonts w:ascii="Times New Roman" w:hAnsi="Times New Roman" w:cs="Times New Roman"/>
          <w:sz w:val="24"/>
          <w:szCs w:val="24"/>
        </w:rPr>
        <w:t xml:space="preserve">Parole e immagini sulle tracce dell’americana Marie Louise </w:t>
      </w:r>
      <w:proofErr w:type="spellStart"/>
      <w:r w:rsidRPr="00441752">
        <w:rPr>
          <w:rFonts w:ascii="Times New Roman" w:hAnsi="Times New Roman" w:cs="Times New Roman"/>
          <w:sz w:val="24"/>
          <w:szCs w:val="24"/>
        </w:rPr>
        <w:t>Fuller</w:t>
      </w:r>
      <w:proofErr w:type="spellEnd"/>
      <w:r w:rsidRPr="00441752">
        <w:rPr>
          <w:rFonts w:ascii="Times New Roman" w:hAnsi="Times New Roman" w:cs="Times New Roman"/>
          <w:sz w:val="24"/>
          <w:szCs w:val="24"/>
        </w:rPr>
        <w:t>, una delle artiste più rivoluzionarie del primo Novecento, che</w:t>
      </w:r>
      <w:r w:rsidR="006735A8">
        <w:rPr>
          <w:rFonts w:ascii="Times New Roman" w:hAnsi="Times New Roman" w:cs="Times New Roman"/>
          <w:sz w:val="24"/>
          <w:szCs w:val="24"/>
        </w:rPr>
        <w:t xml:space="preserve"> </w:t>
      </w:r>
      <w:r w:rsidRPr="00441752">
        <w:rPr>
          <w:rFonts w:ascii="Times New Roman" w:hAnsi="Times New Roman" w:cs="Times New Roman"/>
          <w:sz w:val="24"/>
          <w:szCs w:val="24"/>
        </w:rPr>
        <w:t>incantò Parigi con le sue danze di luce.</w:t>
      </w:r>
      <w:r w:rsidR="006735A8">
        <w:rPr>
          <w:rFonts w:ascii="Times New Roman" w:hAnsi="Times New Roman" w:cs="Times New Roman"/>
          <w:sz w:val="24"/>
          <w:szCs w:val="24"/>
        </w:rPr>
        <w:t xml:space="preserve"> </w:t>
      </w:r>
      <w:r w:rsidRPr="00441752">
        <w:rPr>
          <w:rFonts w:ascii="Times New Roman" w:hAnsi="Times New Roman" w:cs="Times New Roman"/>
          <w:sz w:val="24"/>
          <w:szCs w:val="24"/>
        </w:rPr>
        <w:t xml:space="preserve">Dalle pagine della sua autobiografia e attraverso le testimonianze di quanti incrociarono la sua arte visionaria, spicca la figura di una donna coraggiosamente spericolata, capace di diventare musa dell’Art </w:t>
      </w:r>
      <w:proofErr w:type="spellStart"/>
      <w:r w:rsidRPr="00441752">
        <w:rPr>
          <w:rFonts w:ascii="Times New Roman" w:hAnsi="Times New Roman" w:cs="Times New Roman"/>
          <w:sz w:val="24"/>
          <w:szCs w:val="24"/>
        </w:rPr>
        <w:t>Nouveau</w:t>
      </w:r>
      <w:proofErr w:type="spellEnd"/>
      <w:r w:rsidRPr="00441752">
        <w:rPr>
          <w:rFonts w:ascii="Times New Roman" w:hAnsi="Times New Roman" w:cs="Times New Roman"/>
          <w:sz w:val="24"/>
          <w:szCs w:val="24"/>
        </w:rPr>
        <w:t xml:space="preserve">, ma anche di cimentarsi nella nascente settima arte con il film </w:t>
      </w:r>
      <w:r w:rsidRPr="006735A8">
        <w:rPr>
          <w:rFonts w:ascii="Times New Roman" w:hAnsi="Times New Roman" w:cs="Times New Roman"/>
          <w:i/>
          <w:iCs/>
          <w:sz w:val="24"/>
          <w:szCs w:val="24"/>
        </w:rPr>
        <w:t xml:space="preserve">La </w:t>
      </w:r>
      <w:proofErr w:type="spellStart"/>
      <w:r w:rsidRPr="006735A8">
        <w:rPr>
          <w:rFonts w:ascii="Times New Roman" w:hAnsi="Times New Roman" w:cs="Times New Roman"/>
          <w:i/>
          <w:iCs/>
          <w:sz w:val="24"/>
          <w:szCs w:val="24"/>
        </w:rPr>
        <w:t>Lys</w:t>
      </w:r>
      <w:proofErr w:type="spellEnd"/>
      <w:r w:rsidRPr="006735A8">
        <w:rPr>
          <w:rFonts w:ascii="Times New Roman" w:hAnsi="Times New Roman" w:cs="Times New Roman"/>
          <w:i/>
          <w:iCs/>
          <w:sz w:val="24"/>
          <w:szCs w:val="24"/>
        </w:rPr>
        <w:t xml:space="preserve"> de </w:t>
      </w:r>
      <w:r w:rsidR="006735A8" w:rsidRPr="006735A8">
        <w:rPr>
          <w:rFonts w:ascii="Times New Roman" w:hAnsi="Times New Roman" w:cs="Times New Roman"/>
          <w:i/>
          <w:iCs/>
          <w:sz w:val="24"/>
          <w:szCs w:val="24"/>
        </w:rPr>
        <w:t>le vie</w:t>
      </w:r>
      <w:r w:rsidRPr="00441752">
        <w:rPr>
          <w:rFonts w:ascii="Times New Roman" w:hAnsi="Times New Roman" w:cs="Times New Roman"/>
          <w:sz w:val="24"/>
          <w:szCs w:val="24"/>
        </w:rPr>
        <w:t>. La scopriremo insieme, tassello dopo tassello, in un doppio percorso tra narrazione e performance.</w:t>
      </w:r>
    </w:p>
    <w:p w14:paraId="6E1B7BDB" w14:textId="40EBD946" w:rsidR="00FA3383" w:rsidRPr="00441752" w:rsidRDefault="00FA3383" w:rsidP="00FA3383">
      <w:pPr>
        <w:pStyle w:val="NormaleWeb"/>
        <w:shd w:val="clear" w:color="auto" w:fill="FFFFFF"/>
        <w:spacing w:before="0" w:beforeAutospacing="0" w:after="150" w:afterAutospacing="0"/>
        <w:rPr>
          <w:b/>
          <w:shd w:val="clear" w:color="auto" w:fill="FFFFFF"/>
        </w:rPr>
      </w:pPr>
      <w:r w:rsidRPr="00441752">
        <w:rPr>
          <w:b/>
          <w:shd w:val="clear" w:color="auto" w:fill="FFFFFF"/>
        </w:rPr>
        <w:t xml:space="preserve">Partenza/appuntamento </w:t>
      </w:r>
      <w:r w:rsidRPr="00441752">
        <w:t xml:space="preserve">via </w:t>
      </w:r>
      <w:proofErr w:type="spellStart"/>
      <w:r w:rsidRPr="00441752">
        <w:t>Gomenizza</w:t>
      </w:r>
      <w:proofErr w:type="spellEnd"/>
      <w:r w:rsidRPr="00441752">
        <w:t xml:space="preserve"> 81</w:t>
      </w:r>
      <w:r w:rsidRPr="00441752">
        <w:rPr>
          <w:b/>
        </w:rPr>
        <w:t xml:space="preserve"> </w:t>
      </w:r>
      <w:r w:rsidRPr="00441752">
        <w:rPr>
          <w:b/>
          <w:shd w:val="clear" w:color="auto" w:fill="FFFFFF"/>
        </w:rPr>
        <w:t xml:space="preserve">Durata </w:t>
      </w:r>
      <w:r w:rsidRPr="00441752">
        <w:rPr>
          <w:shd w:val="clear" w:color="auto" w:fill="FFFFFF"/>
        </w:rPr>
        <w:t>2h</w:t>
      </w:r>
      <w:r w:rsidRPr="00441752">
        <w:rPr>
          <w:b/>
          <w:shd w:val="clear" w:color="auto" w:fill="FFFFFF"/>
        </w:rPr>
        <w:t xml:space="preserve"> Difficoltà </w:t>
      </w:r>
      <w:r w:rsidRPr="00441752">
        <w:rPr>
          <w:shd w:val="clear" w:color="auto" w:fill="FFFFFF"/>
        </w:rPr>
        <w:t>facile</w:t>
      </w:r>
    </w:p>
    <w:p w14:paraId="498E29D1" w14:textId="77777777" w:rsidR="00FF4B29" w:rsidRDefault="00FF4B29" w:rsidP="00FF4B29">
      <w:pPr>
        <w:jc w:val="both"/>
        <w:rPr>
          <w:rFonts w:ascii="Times New Roman" w:hAnsi="Times New Roman" w:cs="Times New Roman"/>
          <w:b/>
        </w:rPr>
      </w:pPr>
    </w:p>
    <w:p w14:paraId="76C0D2C2" w14:textId="77777777" w:rsidR="008640C7" w:rsidRDefault="00FA3383" w:rsidP="00FF4B29">
      <w:pPr>
        <w:jc w:val="both"/>
        <w:rPr>
          <w:rFonts w:ascii="Times New Roman" w:hAnsi="Times New Roman" w:cs="Times New Roman"/>
        </w:rPr>
      </w:pPr>
      <w:proofErr w:type="spellStart"/>
      <w:r w:rsidRPr="00441752">
        <w:rPr>
          <w:rFonts w:ascii="Times New Roman" w:hAnsi="Times New Roman" w:cs="Times New Roman"/>
          <w:b/>
        </w:rPr>
        <w:t>Loïe</w:t>
      </w:r>
      <w:proofErr w:type="spellEnd"/>
      <w:r w:rsidRPr="00441752">
        <w:rPr>
          <w:rFonts w:ascii="Times New Roman" w:hAnsi="Times New Roman" w:cs="Times New Roman"/>
          <w:b/>
        </w:rPr>
        <w:t xml:space="preserve"> </w:t>
      </w:r>
      <w:proofErr w:type="spellStart"/>
      <w:r w:rsidRPr="00441752">
        <w:rPr>
          <w:rFonts w:ascii="Times New Roman" w:hAnsi="Times New Roman" w:cs="Times New Roman"/>
          <w:b/>
        </w:rPr>
        <w:t>Fuller</w:t>
      </w:r>
      <w:proofErr w:type="spellEnd"/>
      <w:r w:rsidRPr="00441752">
        <w:rPr>
          <w:rFonts w:ascii="Times New Roman" w:hAnsi="Times New Roman" w:cs="Times New Roman"/>
        </w:rPr>
        <w:t xml:space="preserve"> (1862-1928), </w:t>
      </w:r>
      <w:r w:rsidR="00823AF8">
        <w:rPr>
          <w:rFonts w:ascii="Times New Roman" w:hAnsi="Times New Roman" w:cs="Times New Roman"/>
        </w:rPr>
        <w:t>attrice teatrale e d</w:t>
      </w:r>
      <w:r w:rsidRPr="00441752">
        <w:rPr>
          <w:rFonts w:ascii="Times New Roman" w:hAnsi="Times New Roman" w:cs="Times New Roman"/>
        </w:rPr>
        <w:t>anzatrice autodidatta</w:t>
      </w:r>
      <w:r w:rsidR="00823AF8">
        <w:rPr>
          <w:rFonts w:ascii="Times New Roman" w:hAnsi="Times New Roman" w:cs="Times New Roman"/>
        </w:rPr>
        <w:t>,</w:t>
      </w:r>
      <w:r w:rsidRPr="00441752">
        <w:rPr>
          <w:rFonts w:ascii="Times New Roman" w:hAnsi="Times New Roman" w:cs="Times New Roman"/>
        </w:rPr>
        <w:t xml:space="preserve"> esordisce con Serpentine Dance, basato sul fluttuare di ampi foulard di seta, </w:t>
      </w:r>
      <w:r w:rsidR="00823AF8">
        <w:rPr>
          <w:rFonts w:ascii="Times New Roman" w:hAnsi="Times New Roman" w:cs="Times New Roman"/>
        </w:rPr>
        <w:t xml:space="preserve">evolve poi in </w:t>
      </w:r>
      <w:r w:rsidRPr="00441752">
        <w:rPr>
          <w:rFonts w:ascii="Times New Roman" w:hAnsi="Times New Roman" w:cs="Times New Roman"/>
        </w:rPr>
        <w:t xml:space="preserve">una scenotecnica personalissima basata su </w:t>
      </w:r>
      <w:r w:rsidR="00823AF8">
        <w:rPr>
          <w:rFonts w:ascii="Times New Roman" w:hAnsi="Times New Roman" w:cs="Times New Roman"/>
        </w:rPr>
        <w:t xml:space="preserve">un’illuminotecnica </w:t>
      </w:r>
      <w:r w:rsidRPr="00441752">
        <w:rPr>
          <w:rFonts w:ascii="Times New Roman" w:hAnsi="Times New Roman" w:cs="Times New Roman"/>
        </w:rPr>
        <w:t>all'avanguardia</w:t>
      </w:r>
      <w:r w:rsidR="00823AF8">
        <w:rPr>
          <w:rFonts w:ascii="Times New Roman" w:hAnsi="Times New Roman" w:cs="Times New Roman"/>
        </w:rPr>
        <w:t xml:space="preserve"> e movimento del corpo in relazione al costume.</w:t>
      </w:r>
      <w:r w:rsidRPr="00441752">
        <w:rPr>
          <w:rFonts w:ascii="Times New Roman" w:hAnsi="Times New Roman" w:cs="Times New Roman"/>
        </w:rPr>
        <w:t xml:space="preserve"> </w:t>
      </w:r>
      <w:r w:rsidR="00823AF8">
        <w:rPr>
          <w:rFonts w:ascii="Times New Roman" w:hAnsi="Times New Roman" w:cs="Times New Roman"/>
        </w:rPr>
        <w:t xml:space="preserve">Queste innovazioni </w:t>
      </w:r>
      <w:r w:rsidRPr="00441752">
        <w:rPr>
          <w:rFonts w:ascii="Times New Roman" w:hAnsi="Times New Roman" w:cs="Times New Roman"/>
        </w:rPr>
        <w:t>fecero furore nella Parigi primo Novecento</w:t>
      </w:r>
      <w:r w:rsidR="00823AF8">
        <w:rPr>
          <w:rFonts w:ascii="Times New Roman" w:hAnsi="Times New Roman" w:cs="Times New Roman"/>
        </w:rPr>
        <w:t>, influenzando notevolmente l’</w:t>
      </w:r>
      <w:r w:rsidR="00823AF8" w:rsidRPr="00823AF8">
        <w:rPr>
          <w:rFonts w:ascii="Times New Roman" w:hAnsi="Times New Roman" w:cs="Times New Roman"/>
          <w:i/>
          <w:iCs/>
        </w:rPr>
        <w:t xml:space="preserve">art </w:t>
      </w:r>
      <w:proofErr w:type="spellStart"/>
      <w:r w:rsidR="00823AF8" w:rsidRPr="00823AF8">
        <w:rPr>
          <w:rFonts w:ascii="Times New Roman" w:hAnsi="Times New Roman" w:cs="Times New Roman"/>
          <w:i/>
          <w:iCs/>
        </w:rPr>
        <w:t>nouveau</w:t>
      </w:r>
      <w:proofErr w:type="spellEnd"/>
      <w:r w:rsidR="00823AF8">
        <w:rPr>
          <w:rFonts w:ascii="Times New Roman" w:hAnsi="Times New Roman" w:cs="Times New Roman"/>
          <w:i/>
          <w:iCs/>
        </w:rPr>
        <w:t>.</w:t>
      </w:r>
    </w:p>
    <w:p w14:paraId="23EC702C" w14:textId="1C760594" w:rsidR="00FA3383" w:rsidRPr="00FF4B29" w:rsidRDefault="009C7EC7" w:rsidP="00FF4B29">
      <w:pPr>
        <w:jc w:val="both"/>
        <w:rPr>
          <w:rFonts w:ascii="Times New Roman" w:hAnsi="Times New Roman" w:cs="Times New Roman"/>
        </w:rPr>
      </w:pPr>
      <w:r w:rsidRPr="00441752">
        <w:rPr>
          <w:rFonts w:ascii="Times New Roman" w:eastAsia="Times New Roman" w:hAnsi="Times New Roman" w:cs="Times New Roman"/>
          <w:b/>
          <w:lang w:eastAsia="it-IT"/>
        </w:rPr>
        <w:t>Rossella Battisti</w:t>
      </w:r>
      <w:r w:rsidR="001F4B5A">
        <w:rPr>
          <w:rFonts w:ascii="Times New Roman" w:eastAsia="Times New Roman" w:hAnsi="Times New Roman" w:cs="Times New Roman"/>
          <w:b/>
          <w:lang w:eastAsia="it-IT"/>
        </w:rPr>
        <w:t xml:space="preserve"> </w:t>
      </w:r>
      <w:r w:rsidRPr="00441752">
        <w:rPr>
          <w:rFonts w:ascii="Times New Roman" w:eastAsia="Times New Roman" w:hAnsi="Times New Roman" w:cs="Times New Roman"/>
          <w:lang w:eastAsia="it-IT"/>
        </w:rPr>
        <w:t xml:space="preserve">Dal 1986 al 2014 è stata redattrice interna e sguardo critico di spettacoli dal vivo per l’Unità. Ha curato programmi di sala per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Romaeuropa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, Opera di Roma, Filarmonica Romana, Ravenna Festival, la Scala, Accademia di danza oltre a incontri con danzatori e coreografi – tra cui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Susanne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Linke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,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Hofesh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Shechter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, Dada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Masilo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,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Jiří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> 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Kylián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- ed eventi speciali. Ha collaborato per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Raisat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e Radio3 (Vite che non sono la tua). Ha tradotto l’autobiografia di José Limón, Memorie interrotte. Ha collaborato inoltre con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Danza&amp;Danza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fin dal 1987, scrive per il web su 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Rumorscena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,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Bookciak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 xml:space="preserve"> Magazine. Divulgatrice, tutor e saggista, negli ultimi anni si sta interessando di visioni di danza in 3d e realtà </w:t>
      </w:r>
      <w:proofErr w:type="spellStart"/>
      <w:r w:rsidRPr="00441752">
        <w:rPr>
          <w:rFonts w:ascii="Times New Roman" w:eastAsia="Times New Roman" w:hAnsi="Times New Roman" w:cs="Times New Roman"/>
          <w:lang w:eastAsia="it-IT"/>
        </w:rPr>
        <w:t>immersive</w:t>
      </w:r>
      <w:proofErr w:type="spellEnd"/>
      <w:r w:rsidRPr="00441752">
        <w:rPr>
          <w:rFonts w:ascii="Times New Roman" w:eastAsia="Times New Roman" w:hAnsi="Times New Roman" w:cs="Times New Roman"/>
          <w:lang w:eastAsia="it-IT"/>
        </w:rPr>
        <w:t>. Ama i gatti rossi, le rose rosa e le tazze di tè.</w:t>
      </w:r>
    </w:p>
    <w:p w14:paraId="64A8F3CB" w14:textId="1A4EC2F6" w:rsidR="00FF4B29" w:rsidRPr="008E054A" w:rsidRDefault="00FA3383" w:rsidP="00FF4B29">
      <w:pPr>
        <w:rPr>
          <w:rFonts w:ascii="Times New Roman" w:eastAsia="Times New Roman" w:hAnsi="Times New Roman" w:cs="Times New Roman"/>
          <w:lang w:eastAsia="it-IT"/>
        </w:rPr>
      </w:pPr>
      <w:proofErr w:type="spellStart"/>
      <w:r w:rsidRPr="008E054A">
        <w:rPr>
          <w:rFonts w:ascii="Times New Roman" w:hAnsi="Times New Roman" w:cs="Times New Roman"/>
          <w:b/>
          <w:lang w:val="en-US"/>
        </w:rPr>
        <w:t>Patrizia</w:t>
      </w:r>
      <w:proofErr w:type="spellEnd"/>
      <w:r w:rsidRPr="008E054A">
        <w:rPr>
          <w:rFonts w:ascii="Times New Roman" w:hAnsi="Times New Roman" w:cs="Times New Roman"/>
          <w:b/>
          <w:lang w:val="en-US"/>
        </w:rPr>
        <w:t xml:space="preserve"> Hartman </w:t>
      </w:r>
      <w:proofErr w:type="spellStart"/>
      <w:r w:rsidR="00FF4B29" w:rsidRPr="008E054A">
        <w:rPr>
          <w:rFonts w:ascii="Times New Roman" w:eastAsia="Times New Roman" w:hAnsi="Times New Roman" w:cs="Times New Roman"/>
          <w:lang w:val="en-US" w:eastAsia="it-IT"/>
        </w:rPr>
        <w:t>Attrice</w:t>
      </w:r>
      <w:proofErr w:type="spellEnd"/>
      <w:r w:rsidR="00FF4B29" w:rsidRPr="008E054A">
        <w:rPr>
          <w:rFonts w:ascii="Times New Roman" w:eastAsia="Times New Roman" w:hAnsi="Times New Roman" w:cs="Times New Roman"/>
          <w:lang w:val="en-US" w:eastAsia="it-IT"/>
        </w:rPr>
        <w:t xml:space="preserve">, </w:t>
      </w:r>
      <w:proofErr w:type="spellStart"/>
      <w:r w:rsidR="00FF4B29" w:rsidRPr="008E054A">
        <w:rPr>
          <w:rFonts w:ascii="Times New Roman" w:eastAsia="Times New Roman" w:hAnsi="Times New Roman" w:cs="Times New Roman"/>
          <w:lang w:val="en-US" w:eastAsia="it-IT"/>
        </w:rPr>
        <w:t>regista</w:t>
      </w:r>
      <w:proofErr w:type="spellEnd"/>
      <w:r w:rsidR="00FF4B29" w:rsidRPr="008E054A">
        <w:rPr>
          <w:rFonts w:ascii="Times New Roman" w:eastAsia="Times New Roman" w:hAnsi="Times New Roman" w:cs="Times New Roman"/>
          <w:lang w:val="en-US" w:eastAsia="it-IT"/>
        </w:rPr>
        <w:t xml:space="preserve">, acting coach. </w:t>
      </w:r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Diplomata nel 1988 come attrice all’Accademia nazionale di arte drammatica Silvio d’Amico, si è specializzata al Teatro Studio di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Anatolj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 Vassiliev di Mosca. Ha lavorato in radio, cinema e teatro collaborando con vari registi tra cui: G.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Sepe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, D.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Deflorian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,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L.Melchionna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, F.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Crisafulli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>, A. Camil</w:t>
      </w:r>
      <w:r w:rsidR="008E054A">
        <w:rPr>
          <w:rFonts w:ascii="Times New Roman" w:eastAsia="Times New Roman" w:hAnsi="Times New Roman" w:cs="Times New Roman"/>
          <w:lang w:eastAsia="it-IT"/>
        </w:rPr>
        <w:t xml:space="preserve">leri, L. Ronconi, </w:t>
      </w:r>
      <w:proofErr w:type="spellStart"/>
      <w:r w:rsidR="008E054A">
        <w:rPr>
          <w:rFonts w:ascii="Times New Roman" w:eastAsia="Times New Roman" w:hAnsi="Times New Roman" w:cs="Times New Roman"/>
          <w:lang w:eastAsia="it-IT"/>
        </w:rPr>
        <w:t>G.Bertolucci</w:t>
      </w:r>
      <w:proofErr w:type="spellEnd"/>
      <w:r w:rsidR="008E054A">
        <w:rPr>
          <w:rFonts w:ascii="Times New Roman" w:eastAsia="Times New Roman" w:hAnsi="Times New Roman" w:cs="Times New Roman"/>
          <w:lang w:eastAsia="it-IT"/>
        </w:rPr>
        <w:t xml:space="preserve">. </w:t>
      </w:r>
      <w:bookmarkStart w:id="0" w:name="_GoBack"/>
      <w:bookmarkEnd w:id="0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Da diversi anni si dedica anche allo studio della voce e delle sue possibilità d’interazione con gli altri linguaggi sia musicali che visivi. Ha realizzato per l’editrice </w:t>
      </w:r>
      <w:proofErr w:type="spellStart"/>
      <w:r w:rsidR="00FF4B29" w:rsidRPr="008E054A">
        <w:rPr>
          <w:rFonts w:ascii="Times New Roman" w:eastAsia="Times New Roman" w:hAnsi="Times New Roman" w:cs="Times New Roman"/>
          <w:lang w:eastAsia="it-IT"/>
        </w:rPr>
        <w:t>Emons</w:t>
      </w:r>
      <w:proofErr w:type="spellEnd"/>
      <w:r w:rsidR="00FF4B29" w:rsidRPr="008E054A">
        <w:rPr>
          <w:rFonts w:ascii="Times New Roman" w:eastAsia="Times New Roman" w:hAnsi="Times New Roman" w:cs="Times New Roman"/>
          <w:lang w:eastAsia="it-IT"/>
        </w:rPr>
        <w:t xml:space="preserve"> la regia dell’audiolibro Vita di M. Mazzucco. Dal 2017 riprende la collaborazione con Radio 3 con il programma </w:t>
      </w:r>
      <w:r w:rsidR="00FF4B29" w:rsidRPr="008E054A">
        <w:rPr>
          <w:rFonts w:ascii="Times New Roman" w:eastAsia="Times New Roman" w:hAnsi="Times New Roman" w:cs="Times New Roman"/>
          <w:i/>
          <w:iCs/>
          <w:lang w:eastAsia="it-IT"/>
        </w:rPr>
        <w:t>Vite che non sono la tua</w:t>
      </w:r>
    </w:p>
    <w:p w14:paraId="7C08E1EA" w14:textId="45456166" w:rsidR="0085741B" w:rsidRPr="0015101E" w:rsidRDefault="0085741B" w:rsidP="0015101E">
      <w:pPr>
        <w:autoSpaceDN w:val="0"/>
        <w:jc w:val="both"/>
        <w:textAlignment w:val="baseline"/>
        <w:rPr>
          <w:rFonts w:ascii="Times New Roman" w:eastAsia="Calibri" w:hAnsi="Times New Roman" w:cs="Times New Roman"/>
        </w:rPr>
      </w:pPr>
      <w:r w:rsidRPr="008640C7">
        <w:rPr>
          <w:rFonts w:ascii="Times New Roman" w:eastAsia="Times New Roman" w:hAnsi="Times New Roman" w:cs="Times New Roman"/>
          <w:b/>
          <w:lang w:eastAsia="it-IT"/>
        </w:rPr>
        <w:t xml:space="preserve">Eva </w:t>
      </w:r>
      <w:proofErr w:type="spellStart"/>
      <w:r w:rsidRPr="008640C7">
        <w:rPr>
          <w:rFonts w:ascii="Times New Roman" w:eastAsia="Times New Roman" w:hAnsi="Times New Roman" w:cs="Times New Roman"/>
          <w:b/>
          <w:lang w:eastAsia="it-IT"/>
        </w:rPr>
        <w:t>Paciulli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 xml:space="preserve"> Laureata in discipline Antropologiche e insegnante accreditata dallo </w:t>
      </w:r>
      <w:proofErr w:type="spellStart"/>
      <w:r w:rsidRPr="008640C7">
        <w:rPr>
          <w:rFonts w:ascii="Times New Roman" w:eastAsia="Times New Roman" w:hAnsi="Times New Roman" w:cs="Times New Roman"/>
          <w:lang w:eastAsia="it-IT"/>
        </w:rPr>
        <w:t>European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8640C7">
        <w:rPr>
          <w:rFonts w:ascii="Times New Roman" w:eastAsia="Times New Roman" w:hAnsi="Times New Roman" w:cs="Times New Roman"/>
          <w:lang w:eastAsia="it-IT"/>
        </w:rPr>
        <w:t>Feldenkrais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 xml:space="preserve"> Training </w:t>
      </w:r>
      <w:proofErr w:type="spellStart"/>
      <w:r w:rsidRPr="008640C7">
        <w:rPr>
          <w:rFonts w:ascii="Times New Roman" w:eastAsia="Times New Roman" w:hAnsi="Times New Roman" w:cs="Times New Roman"/>
          <w:lang w:eastAsia="it-IT"/>
        </w:rPr>
        <w:t>Accreditation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 xml:space="preserve"> Board e dall’AIIMF del Metodo </w:t>
      </w:r>
      <w:proofErr w:type="spellStart"/>
      <w:r w:rsidRPr="008640C7">
        <w:rPr>
          <w:rFonts w:ascii="Times New Roman" w:eastAsia="Times New Roman" w:hAnsi="Times New Roman" w:cs="Times New Roman"/>
          <w:lang w:eastAsia="it-IT"/>
        </w:rPr>
        <w:t>Feldenkrais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>®.</w:t>
      </w:r>
      <w:r w:rsidR="0015101E" w:rsidRPr="008640C7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8640C7">
        <w:rPr>
          <w:rFonts w:ascii="Times New Roman" w:eastAsia="Times New Roman" w:hAnsi="Times New Roman" w:cs="Times New Roman"/>
          <w:lang w:eastAsia="it-IT"/>
        </w:rPr>
        <w:t xml:space="preserve">Da anni approfondisce le tecniche di movimento attraverso: la Ginnastica Artistica e il Trampolino Elastico sia come atleta che insegnante e giudice; le arti marziali attraverso il karatè tradizionale e lo </w:t>
      </w:r>
      <w:proofErr w:type="spellStart"/>
      <w:r w:rsidRPr="008640C7">
        <w:rPr>
          <w:rFonts w:ascii="Times New Roman" w:eastAsia="Times New Roman" w:hAnsi="Times New Roman" w:cs="Times New Roman"/>
          <w:lang w:eastAsia="it-IT"/>
        </w:rPr>
        <w:t>Schinkido</w:t>
      </w:r>
      <w:proofErr w:type="spellEnd"/>
      <w:r w:rsidRPr="008640C7">
        <w:rPr>
          <w:rFonts w:ascii="Times New Roman" w:eastAsia="Times New Roman" w:hAnsi="Times New Roman" w:cs="Times New Roman"/>
          <w:lang w:eastAsia="it-IT"/>
        </w:rPr>
        <w:t xml:space="preserve">; la danza contemporanea, il training teatrale e il lavoro sui trampoli. </w:t>
      </w:r>
      <w:r w:rsidR="008640C7" w:rsidRPr="008640C7">
        <w:rPr>
          <w:rFonts w:ascii="Times New Roman" w:eastAsia="Times New Roman" w:hAnsi="Times New Roman" w:cs="Times New Roman"/>
          <w:lang w:eastAsia="it-IT"/>
        </w:rPr>
        <w:t>Lavora, tra gli altri con</w:t>
      </w:r>
      <w:r w:rsidRPr="008640C7">
        <w:rPr>
          <w:rFonts w:ascii="Times New Roman" w:eastAsia="Times New Roman" w:hAnsi="Times New Roman" w:cs="Times New Roman"/>
          <w:lang w:eastAsia="it-IT"/>
        </w:rPr>
        <w:t xml:space="preserve"> Sista Bramini, Francesca Ferri</w:t>
      </w:r>
      <w:r w:rsidR="008640C7" w:rsidRPr="008640C7">
        <w:rPr>
          <w:rFonts w:ascii="Times New Roman" w:eastAsia="Times New Roman" w:hAnsi="Times New Roman" w:cs="Times New Roman"/>
          <w:lang w:eastAsia="it-IT"/>
        </w:rPr>
        <w:t xml:space="preserve">, Fernanda </w:t>
      </w:r>
      <w:proofErr w:type="spellStart"/>
      <w:r w:rsidR="008640C7" w:rsidRPr="008640C7">
        <w:rPr>
          <w:rFonts w:ascii="Times New Roman" w:eastAsia="Times New Roman" w:hAnsi="Times New Roman" w:cs="Times New Roman"/>
          <w:lang w:eastAsia="it-IT"/>
        </w:rPr>
        <w:t>Pessolano</w:t>
      </w:r>
      <w:proofErr w:type="spellEnd"/>
      <w:r w:rsidR="008640C7" w:rsidRPr="008640C7">
        <w:rPr>
          <w:rFonts w:ascii="Times New Roman" w:eastAsia="Times New Roman" w:hAnsi="Times New Roman" w:cs="Times New Roman"/>
          <w:lang w:eastAsia="it-IT"/>
        </w:rPr>
        <w:t>.</w:t>
      </w:r>
    </w:p>
    <w:p w14:paraId="178DC4B5" w14:textId="77777777" w:rsidR="00FF4B29" w:rsidRDefault="00FF4B29" w:rsidP="00BD40C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6DFC2E" w14:textId="77777777" w:rsidR="008640C7" w:rsidRDefault="008640C7" w:rsidP="00BD40C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BCFD7F3" w14:textId="41CB2597" w:rsidR="00BD40C0" w:rsidRPr="00441752" w:rsidRDefault="00BD40C0" w:rsidP="00BD40C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752">
        <w:rPr>
          <w:rFonts w:ascii="Times New Roman" w:hAnsi="Times New Roman" w:cs="Times New Roman"/>
          <w:b/>
          <w:sz w:val="24"/>
          <w:szCs w:val="24"/>
        </w:rPr>
        <w:t>Info e prenotazioni</w:t>
      </w:r>
    </w:p>
    <w:p w14:paraId="78560C99" w14:textId="578E1828" w:rsidR="00FF4B29" w:rsidRDefault="00BD40C0" w:rsidP="00FF4B29">
      <w:pPr>
        <w:spacing w:line="240" w:lineRule="auto"/>
        <w:rPr>
          <w:rFonts w:ascii="Times New Roman" w:eastAsia="Arial MT" w:hAnsi="Times New Roman" w:cs="Times New Roman"/>
          <w:i/>
          <w:sz w:val="24"/>
          <w:szCs w:val="24"/>
        </w:rPr>
      </w:pPr>
      <w:r w:rsidRPr="001F4B5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Ti con Zero </w:t>
      </w:r>
      <w:r w:rsidR="001F4B5A">
        <w:rPr>
          <w:rFonts w:ascii="Times New Roman" w:hAnsi="Times New Roman" w:cs="Times New Roman"/>
          <w:sz w:val="24"/>
          <w:szCs w:val="24"/>
          <w:shd w:val="clear" w:color="auto" w:fill="FFFFFF"/>
        </w:rPr>
        <w:t>tel.</w:t>
      </w:r>
      <w:r w:rsidRPr="00441752">
        <w:rPr>
          <w:rFonts w:ascii="Times New Roman" w:hAnsi="Times New Roman" w:cs="Times New Roman"/>
          <w:sz w:val="24"/>
          <w:szCs w:val="24"/>
          <w:shd w:val="clear" w:color="auto" w:fill="FFFFFF"/>
        </w:rPr>
        <w:t>3498728813</w:t>
      </w:r>
      <w:r w:rsidR="001F4B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e-mail:</w:t>
      </w:r>
      <w:r w:rsidR="00763598" w:rsidRPr="00441752">
        <w:rPr>
          <w:rFonts w:ascii="Times New Roman" w:eastAsia="Arial MT" w:hAnsi="Times New Roman" w:cs="Times New Roman"/>
          <w:i/>
          <w:sz w:val="24"/>
          <w:szCs w:val="24"/>
          <w:shd w:val="clear" w:color="auto" w:fill="FFFFFF"/>
        </w:rPr>
        <w:t xml:space="preserve"> </w:t>
      </w:r>
      <w:hyperlink r:id="rId4" w:history="1">
        <w:r w:rsidR="00FF4B29" w:rsidRPr="006931BC">
          <w:rPr>
            <w:rStyle w:val="Collegamentoipertestuale"/>
            <w:rFonts w:ascii="Times New Roman" w:eastAsia="Arial MT" w:hAnsi="Times New Roman" w:cs="Times New Roman"/>
            <w:i/>
            <w:sz w:val="24"/>
            <w:szCs w:val="24"/>
            <w:shd w:val="clear" w:color="auto" w:fill="FFFFFF"/>
          </w:rPr>
          <w:t>bibliotecadellabicicletta@gmail.com</w:t>
        </w:r>
      </w:hyperlink>
    </w:p>
    <w:p w14:paraId="1D5B7C6D" w14:textId="77777777" w:rsidR="008640C7" w:rsidRDefault="008640C7" w:rsidP="00FF4B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29E1E0" w14:textId="77777777" w:rsidR="008640C7" w:rsidRDefault="008640C7" w:rsidP="00FF4B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F49F901" w14:textId="59C11AB1" w:rsidR="00BD40C0" w:rsidRPr="00FF4B29" w:rsidRDefault="00BD40C0" w:rsidP="00FF4B29">
      <w:pPr>
        <w:spacing w:line="240" w:lineRule="auto"/>
        <w:rPr>
          <w:rFonts w:ascii="Times New Roman" w:eastAsia="Arial MT" w:hAnsi="Times New Roman" w:cs="Times New Roman"/>
          <w:i/>
          <w:sz w:val="24"/>
          <w:szCs w:val="24"/>
        </w:rPr>
      </w:pPr>
      <w:r w:rsidRPr="00441752">
        <w:rPr>
          <w:rFonts w:ascii="Times New Roman" w:hAnsi="Times New Roman" w:cs="Times New Roman"/>
          <w:b/>
          <w:sz w:val="24"/>
          <w:szCs w:val="24"/>
        </w:rPr>
        <w:lastRenderedPageBreak/>
        <w:t>Organizzatori</w:t>
      </w:r>
    </w:p>
    <w:p w14:paraId="4A5B5D4B" w14:textId="4414CB33" w:rsidR="001F4B5A" w:rsidRPr="00A51972" w:rsidRDefault="001F4B5A" w:rsidP="001F4B5A">
      <w:pPr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51972">
        <w:rPr>
          <w:rFonts w:ascii="Times New Roman" w:hAnsi="Times New Roman" w:cs="Times New Roman"/>
          <w:bCs/>
          <w:i/>
          <w:iCs/>
          <w:sz w:val="24"/>
          <w:szCs w:val="24"/>
        </w:rPr>
        <w:t>TI CON ZERO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2E16D9DE" w14:textId="77777777" w:rsidR="001F4B5A" w:rsidRPr="00E85D82" w:rsidRDefault="001F4B5A" w:rsidP="001F4B5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85D82">
        <w:rPr>
          <w:rFonts w:ascii="Times New Roman" w:hAnsi="Times New Roman" w:cs="Times New Roman"/>
          <w:sz w:val="24"/>
          <w:szCs w:val="24"/>
        </w:rPr>
        <w:t xml:space="preserve">FB: </w:t>
      </w:r>
      <w:hyperlink r:id="rId5" w:history="1">
        <w:r w:rsidRPr="00E85D82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https://www.facebook.com/Alla-fine-della-citt%C3%A0-Narrazioni-arte-e-viandanze-108786217703284</w:t>
        </w:r>
      </w:hyperlink>
    </w:p>
    <w:p w14:paraId="3DB0E866" w14:textId="77777777" w:rsidR="001F4B5A" w:rsidRPr="00E85D82" w:rsidRDefault="008E054A" w:rsidP="001F4B5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hyperlink r:id="rId6" w:history="1">
        <w:r w:rsidR="001F4B5A" w:rsidRPr="00E85D82">
          <w:rPr>
            <w:rFonts w:ascii="Times New Roman" w:hAnsi="Times New Roman" w:cs="Times New Roman"/>
            <w:sz w:val="24"/>
            <w:szCs w:val="24"/>
            <w:u w:val="single"/>
          </w:rPr>
          <w:t>https://www.facebook.com/bibliotecabiciclettaLucosCozza/</w:t>
        </w:r>
      </w:hyperlink>
    </w:p>
    <w:p w14:paraId="46D06739" w14:textId="77777777" w:rsidR="001F4B5A" w:rsidRDefault="001F4B5A" w:rsidP="001F4B5A">
      <w:pPr>
        <w:spacing w:after="0" w:line="240" w:lineRule="auto"/>
        <w:rPr>
          <w:rStyle w:val="Collegamentoipertestuale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Sito: </w:t>
      </w:r>
      <w:hyperlink r:id="rId7" w:history="1">
        <w:r w:rsidRPr="006931BC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http://associazioneticonzero.it/</w:t>
        </w:r>
      </w:hyperlink>
    </w:p>
    <w:p w14:paraId="44D56A49" w14:textId="0E82927F" w:rsidR="001F4B5A" w:rsidRDefault="001F4B5A" w:rsidP="00BD40C0">
      <w:pPr>
        <w:spacing w:after="0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ROMA NATURA</w:t>
      </w:r>
    </w:p>
    <w:p w14:paraId="423AD86C" w14:textId="18A68E82" w:rsidR="001F4B5A" w:rsidRDefault="001F4B5A" w:rsidP="00BD40C0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F4B5A">
        <w:rPr>
          <w:rFonts w:ascii="Times New Roman" w:hAnsi="Times New Roman" w:cs="Times New Roman"/>
          <w:bCs/>
          <w:sz w:val="24"/>
          <w:szCs w:val="24"/>
          <w:lang w:val="en-US"/>
        </w:rPr>
        <w:t>FB:</w:t>
      </w:r>
      <w:r w:rsidRPr="001F4B5A">
        <w:rPr>
          <w:lang w:val="en-US"/>
        </w:rPr>
        <w:t xml:space="preserve"> </w:t>
      </w:r>
      <w:hyperlink r:id="rId8" w:history="1">
        <w:r w:rsidRPr="006931BC">
          <w:rPr>
            <w:rStyle w:val="Collegamentoipertestuale"/>
            <w:rFonts w:ascii="Times New Roman" w:hAnsi="Times New Roman" w:cs="Times New Roman"/>
            <w:bCs/>
            <w:sz w:val="24"/>
            <w:szCs w:val="24"/>
            <w:lang w:val="en-US"/>
          </w:rPr>
          <w:t>https://www.facebook.com/enteregionaleromanatura</w:t>
        </w:r>
      </w:hyperlink>
    </w:p>
    <w:p w14:paraId="17950A14" w14:textId="74ABCD99" w:rsidR="00BD40C0" w:rsidRPr="00E85D82" w:rsidRDefault="001F4B5A" w:rsidP="00BD40C0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85D82">
        <w:rPr>
          <w:rFonts w:ascii="Times New Roman" w:hAnsi="Times New Roman" w:cs="Times New Roman"/>
          <w:bCs/>
          <w:sz w:val="24"/>
          <w:szCs w:val="24"/>
        </w:rPr>
        <w:t>Sito:</w:t>
      </w:r>
      <w:r w:rsidR="00E85D82" w:rsidRPr="00E85D82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9" w:history="1">
        <w:r w:rsidR="00E85D82" w:rsidRPr="006931BC">
          <w:rPr>
            <w:rStyle w:val="Collegamentoipertestuale"/>
            <w:rFonts w:ascii="Times New Roman" w:hAnsi="Times New Roman" w:cs="Times New Roman"/>
            <w:sz w:val="24"/>
            <w:szCs w:val="24"/>
          </w:rPr>
          <w:t>www.romanatura.roma.it</w:t>
        </w:r>
      </w:hyperlink>
    </w:p>
    <w:p w14:paraId="4A366616" w14:textId="77777777" w:rsidR="00B97689" w:rsidRPr="00441752" w:rsidRDefault="00B97689" w:rsidP="00B263F7">
      <w:pPr>
        <w:rPr>
          <w:rFonts w:ascii="Times New Roman" w:hAnsi="Times New Roman" w:cs="Times New Roman"/>
          <w:sz w:val="24"/>
          <w:szCs w:val="24"/>
        </w:rPr>
      </w:pPr>
    </w:p>
    <w:sectPr w:rsidR="00B97689" w:rsidRPr="004417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BC4"/>
    <w:rsid w:val="00057D6B"/>
    <w:rsid w:val="000C4DD3"/>
    <w:rsid w:val="0015101E"/>
    <w:rsid w:val="001F4B5A"/>
    <w:rsid w:val="00261AE5"/>
    <w:rsid w:val="00434408"/>
    <w:rsid w:val="00441752"/>
    <w:rsid w:val="006735A8"/>
    <w:rsid w:val="00763598"/>
    <w:rsid w:val="00823AF8"/>
    <w:rsid w:val="0085741B"/>
    <w:rsid w:val="008640C7"/>
    <w:rsid w:val="008E054A"/>
    <w:rsid w:val="009C310C"/>
    <w:rsid w:val="009C7EC7"/>
    <w:rsid w:val="00B263F7"/>
    <w:rsid w:val="00B82BC4"/>
    <w:rsid w:val="00B97689"/>
    <w:rsid w:val="00BD40C0"/>
    <w:rsid w:val="00E85D82"/>
    <w:rsid w:val="00EF1D57"/>
    <w:rsid w:val="00FA3383"/>
    <w:rsid w:val="00FF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7B2FA"/>
  <w15:chartTrackingRefBased/>
  <w15:docId w15:val="{A0C34ED7-CE74-4440-A1F4-63651EB9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A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FA3383"/>
    <w:rPr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F4B5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FF4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1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6327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81788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20097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36" w:space="15" w:color="EEEEEE"/>
                <w:bottom w:val="none" w:sz="0" w:space="0" w:color="auto"/>
                <w:right w:val="none" w:sz="0" w:space="0" w:color="auto"/>
              </w:divBdr>
            </w:div>
            <w:div w:id="1648432541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36" w:space="15" w:color="EEEEEE"/>
                <w:bottom w:val="none" w:sz="0" w:space="0" w:color="auto"/>
                <w:right w:val="none" w:sz="0" w:space="0" w:color="auto"/>
              </w:divBdr>
            </w:div>
            <w:div w:id="993872121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0546">
          <w:marLeft w:val="0"/>
          <w:marRight w:val="0"/>
          <w:marTop w:val="0"/>
          <w:marBottom w:val="300"/>
          <w:divBdr>
            <w:top w:val="single" w:sz="6" w:space="14" w:color="E3E3E3"/>
            <w:left w:val="single" w:sz="6" w:space="14" w:color="E3E3E3"/>
            <w:bottom w:val="single" w:sz="6" w:space="14" w:color="E3E3E3"/>
            <w:right w:val="single" w:sz="6" w:space="14" w:color="E3E3E3"/>
          </w:divBdr>
        </w:div>
      </w:divsChild>
    </w:div>
    <w:div w:id="9023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78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9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10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824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11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96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52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30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51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532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000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39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6572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17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65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82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94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464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78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35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4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61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193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940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1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65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740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137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28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nteregionaleromanatur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ssociazioneticonzero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bibliotecabiciclettaLucosCozza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Alla-fine-della-citt%C3%A0-Narrazioni-arte-e-viandanze-108786217703284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bibliotecadellabicicletta@gmail.com" TargetMode="External"/><Relationship Id="rId9" Type="http://schemas.openxmlformats.org/officeDocument/2006/relationships/hyperlink" Target="http://www.romanatura.rom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</dc:creator>
  <cp:keywords/>
  <dc:description/>
  <cp:lastModifiedBy>Fernanda</cp:lastModifiedBy>
  <cp:revision>15</cp:revision>
  <dcterms:created xsi:type="dcterms:W3CDTF">2021-10-11T19:32:00Z</dcterms:created>
  <dcterms:modified xsi:type="dcterms:W3CDTF">2021-10-24T15:21:00Z</dcterms:modified>
</cp:coreProperties>
</file>